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F" w:rsidRDefault="00912C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CFB"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класс </w:t>
      </w:r>
      <w:proofErr w:type="gramStart"/>
      <w:r w:rsidRPr="00912CFB">
        <w:rPr>
          <w:rFonts w:ascii="Times New Roman" w:hAnsi="Times New Roman" w:cs="Times New Roman"/>
          <w:b/>
          <w:sz w:val="28"/>
          <w:szCs w:val="28"/>
          <w:u w:val="single"/>
        </w:rPr>
        <w:t>контрольная</w:t>
      </w:r>
      <w:proofErr w:type="gramEnd"/>
      <w:r w:rsidRPr="00912C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сольфеджио на 15.05.2020</w:t>
      </w:r>
    </w:p>
    <w:p w:rsidR="00912CFB" w:rsidRPr="00912CFB" w:rsidRDefault="00912CFB" w:rsidP="00912CFB">
      <w:pPr>
        <w:rPr>
          <w:rFonts w:ascii="Times New Roman" w:hAnsi="Times New Roman" w:cs="Times New Roman"/>
          <w:sz w:val="28"/>
          <w:szCs w:val="28"/>
        </w:rPr>
      </w:pPr>
      <w:r w:rsidRPr="00912CFB">
        <w:rPr>
          <w:rFonts w:ascii="Times New Roman" w:hAnsi="Times New Roman" w:cs="Times New Roman"/>
          <w:sz w:val="28"/>
          <w:szCs w:val="28"/>
        </w:rPr>
        <w:t>1.</w:t>
      </w:r>
      <w:r w:rsidRPr="00912CFB">
        <w:t xml:space="preserve"> </w:t>
      </w:r>
      <w:r w:rsidRPr="00912CFB">
        <w:rPr>
          <w:rFonts w:ascii="Times New Roman" w:hAnsi="Times New Roman" w:cs="Times New Roman"/>
          <w:sz w:val="28"/>
          <w:szCs w:val="28"/>
        </w:rPr>
        <w:t>Найти тональности, которые не являются родственными по отношению к основной и исправит</w:t>
      </w:r>
      <w:proofErr w:type="gramStart"/>
      <w:r w:rsidRPr="00912C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основная тональность</w:t>
      </w:r>
      <w:r w:rsidRPr="00912C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12CFB">
        <w:rPr>
          <w:rFonts w:ascii="Times New Roman" w:hAnsi="Times New Roman" w:cs="Times New Roman"/>
          <w:color w:val="FF0000"/>
          <w:sz w:val="28"/>
          <w:szCs w:val="28"/>
          <w:lang w:val="en-US"/>
        </w:rPr>
        <w:t>Ges</w:t>
      </w:r>
      <w:proofErr w:type="spellEnd"/>
      <w:r w:rsidRPr="00912CFB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912CFB">
        <w:rPr>
          <w:rFonts w:ascii="Times New Roman" w:hAnsi="Times New Roman" w:cs="Times New Roman"/>
          <w:color w:val="FF0000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2CFB" w:rsidRPr="00912CFB" w:rsidRDefault="00912CFB" w:rsidP="00912C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CFB">
        <w:rPr>
          <w:rFonts w:ascii="Times New Roman" w:hAnsi="Times New Roman" w:cs="Times New Roman"/>
          <w:color w:val="FF0000"/>
          <w:sz w:val="28"/>
          <w:szCs w:val="28"/>
          <w:lang w:val="en-US"/>
        </w:rPr>
        <w:t>Ges-dur</w:t>
      </w:r>
      <w:proofErr w:type="spellEnd"/>
      <w:r w:rsidRPr="00912CFB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912CFB">
        <w:rPr>
          <w:rFonts w:ascii="Times New Roman" w:hAnsi="Times New Roman" w:cs="Times New Roman"/>
          <w:sz w:val="28"/>
          <w:szCs w:val="28"/>
          <w:lang w:val="en-US"/>
        </w:rPr>
        <w:t xml:space="preserve"> f-moll </w:t>
      </w:r>
      <w:proofErr w:type="spellStart"/>
      <w:r w:rsidRPr="00912CFB">
        <w:rPr>
          <w:rFonts w:ascii="Times New Roman" w:hAnsi="Times New Roman" w:cs="Times New Roman"/>
          <w:sz w:val="28"/>
          <w:szCs w:val="28"/>
          <w:lang w:val="en-US"/>
        </w:rPr>
        <w:t>Ces-dur</w:t>
      </w:r>
      <w:proofErr w:type="spellEnd"/>
      <w:r w:rsidRPr="00912CFB">
        <w:rPr>
          <w:rFonts w:ascii="Times New Roman" w:hAnsi="Times New Roman" w:cs="Times New Roman"/>
          <w:sz w:val="28"/>
          <w:szCs w:val="28"/>
          <w:lang w:val="en-US"/>
        </w:rPr>
        <w:t xml:space="preserve"> as-moll Des-</w:t>
      </w:r>
      <w:proofErr w:type="spellStart"/>
      <w:r w:rsidRPr="00912CFB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12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CFB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912CFB">
        <w:rPr>
          <w:rFonts w:ascii="Times New Roman" w:hAnsi="Times New Roman" w:cs="Times New Roman"/>
          <w:sz w:val="28"/>
          <w:szCs w:val="28"/>
          <w:lang w:val="en-US"/>
        </w:rPr>
        <w:t xml:space="preserve">-moll </w:t>
      </w:r>
      <w:proofErr w:type="spellStart"/>
      <w:r w:rsidRPr="00912CFB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912CFB">
        <w:rPr>
          <w:rFonts w:ascii="Times New Roman" w:hAnsi="Times New Roman" w:cs="Times New Roman"/>
          <w:sz w:val="28"/>
          <w:szCs w:val="28"/>
          <w:lang w:val="en-US"/>
        </w:rPr>
        <w:t xml:space="preserve">-moll </w:t>
      </w:r>
    </w:p>
    <w:p w:rsidR="00912CFB" w:rsidRDefault="00912CFB" w:rsidP="00912CFB">
      <w:pPr>
        <w:rPr>
          <w:rFonts w:ascii="Times New Roman" w:hAnsi="Times New Roman" w:cs="Times New Roman"/>
          <w:sz w:val="28"/>
          <w:szCs w:val="28"/>
        </w:rPr>
      </w:pPr>
      <w:r w:rsidRPr="00912CF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.Построить в </w:t>
      </w:r>
      <w:r w:rsidRPr="00912CFB">
        <w:rPr>
          <w:rFonts w:ascii="Times New Roman" w:hAnsi="Times New Roman" w:cs="Times New Roman"/>
          <w:sz w:val="28"/>
          <w:szCs w:val="28"/>
          <w:u w:val="single"/>
        </w:rPr>
        <w:t>ми миноре</w:t>
      </w:r>
      <w:r>
        <w:rPr>
          <w:rFonts w:ascii="Times New Roman" w:hAnsi="Times New Roman" w:cs="Times New Roman"/>
          <w:sz w:val="28"/>
          <w:szCs w:val="28"/>
        </w:rPr>
        <w:t xml:space="preserve"> и Си мажоре характерные интервалы с разрешениями и гармоническими знаками</w:t>
      </w:r>
    </w:p>
    <w:p w:rsidR="004F63E5" w:rsidRDefault="004F63E5" w:rsidP="00912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3.Построить хроматическую гамму в Ре мажор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смотреть правила и пример построения ниже)</w:t>
      </w:r>
    </w:p>
    <w:p w:rsidR="004F63E5" w:rsidRDefault="004F63E5" w:rsidP="004F63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7582" cy="1725283"/>
            <wp:effectExtent l="19050" t="0" r="0" b="0"/>
            <wp:docPr id="1" name="Рисунок 1" descr="C:\Users\ДМШ\Downloads\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574" r="-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421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E5" w:rsidRPr="00AB54FD" w:rsidRDefault="004F63E5" w:rsidP="004F63E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54FD">
        <w:rPr>
          <w:rFonts w:ascii="Times New Roman" w:hAnsi="Times New Roman" w:cs="Times New Roman"/>
          <w:b/>
          <w:color w:val="00B0F0"/>
          <w:sz w:val="28"/>
          <w:szCs w:val="28"/>
        </w:rPr>
        <w:t>Домашнюю работу выполняем  в нотной тетради</w:t>
      </w:r>
    </w:p>
    <w:p w:rsidR="004F63E5" w:rsidRPr="007D61B7" w:rsidRDefault="004F63E5" w:rsidP="004F63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Домашнюю работу можно сфотографировать и прислать в контакте мне в сообщение </w:t>
      </w:r>
      <w:proofErr w:type="gramStart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 </w:t>
      </w:r>
      <w:proofErr w:type="gram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контакте моя страница 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Karina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Voinkova</w:t>
      </w:r>
      <w:proofErr w:type="spell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 либо мне на почту адрес </w:t>
      </w:r>
      <w:hyperlink r:id="rId5" w:history="1">
        <w:r w:rsidRPr="004515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Pr="0045159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4515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voinkova</w:t>
        </w:r>
        <w:r w:rsidRPr="00451598">
          <w:rPr>
            <w:rStyle w:val="a5"/>
            <w:rFonts w:ascii="Times New Roman" w:hAnsi="Times New Roman" w:cs="Times New Roman"/>
            <w:b/>
            <w:sz w:val="28"/>
            <w:szCs w:val="28"/>
          </w:rPr>
          <w:t>95@</w:t>
        </w:r>
        <w:r w:rsidRPr="004515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5159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515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>. Или если нет такой возможности, то работу могут принести родители.</w:t>
      </w:r>
    </w:p>
    <w:p w:rsidR="004F63E5" w:rsidRPr="004F63E5" w:rsidRDefault="004F63E5" w:rsidP="004F63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63E5" w:rsidRPr="00AB54FD" w:rsidRDefault="004F63E5" w:rsidP="004F63E5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63E5" w:rsidRDefault="004F63E5" w:rsidP="00912CFB">
      <w:pPr>
        <w:rPr>
          <w:rFonts w:ascii="Times New Roman" w:hAnsi="Times New Roman" w:cs="Times New Roman"/>
          <w:sz w:val="28"/>
          <w:szCs w:val="28"/>
        </w:rPr>
      </w:pPr>
    </w:p>
    <w:p w:rsidR="004F63E5" w:rsidRPr="00912CFB" w:rsidRDefault="004F63E5" w:rsidP="00912CFB">
      <w:pPr>
        <w:rPr>
          <w:rFonts w:ascii="Times New Roman" w:hAnsi="Times New Roman" w:cs="Times New Roman"/>
          <w:sz w:val="28"/>
          <w:szCs w:val="28"/>
        </w:rPr>
      </w:pPr>
    </w:p>
    <w:sectPr w:rsidR="004F63E5" w:rsidRPr="00912CFB" w:rsidSect="0060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CFB"/>
    <w:rsid w:val="004F63E5"/>
    <w:rsid w:val="0060273F"/>
    <w:rsid w:val="0091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voinkova95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2020-05-13T08:55:00Z</dcterms:created>
  <dcterms:modified xsi:type="dcterms:W3CDTF">2020-05-13T09:15:00Z</dcterms:modified>
</cp:coreProperties>
</file>